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5BE" w:rsidRPr="00F625BE" w:rsidRDefault="00F625BE" w:rsidP="00F625BE">
      <w:pPr>
        <w:spacing w:line="240" w:lineRule="auto"/>
        <w:jc w:val="center"/>
        <w:rPr>
          <w:sz w:val="32"/>
          <w:szCs w:val="32"/>
        </w:rPr>
      </w:pPr>
      <w:r>
        <w:rPr>
          <w:sz w:val="32"/>
          <w:szCs w:val="32"/>
        </w:rPr>
        <w:t>British Literature</w:t>
      </w:r>
    </w:p>
    <w:p w:rsidR="00F625BE" w:rsidRDefault="00F625BE" w:rsidP="00F625BE">
      <w:pPr>
        <w:spacing w:line="240" w:lineRule="auto"/>
      </w:pPr>
    </w:p>
    <w:p w:rsidR="00F625BE" w:rsidRDefault="00F625BE" w:rsidP="00F625BE">
      <w:pPr>
        <w:spacing w:line="240" w:lineRule="auto"/>
      </w:pPr>
      <w:r>
        <w:t>Mr. Shaun Dunn</w:t>
      </w:r>
    </w:p>
    <w:p w:rsidR="00F625BE" w:rsidRDefault="00F625BE" w:rsidP="00F625BE">
      <w:pPr>
        <w:spacing w:line="240" w:lineRule="auto"/>
      </w:pPr>
      <w:hyperlink r:id="rId6" w:history="1">
        <w:r w:rsidRPr="00BC39FD">
          <w:rPr>
            <w:rStyle w:val="Hyperlink"/>
          </w:rPr>
          <w:t>Shaun_dunn@notes.k12.hi.us</w:t>
        </w:r>
      </w:hyperlink>
    </w:p>
    <w:p w:rsidR="00F625BE" w:rsidRDefault="00FC40CC" w:rsidP="00F625BE">
      <w:pPr>
        <w:spacing w:line="240" w:lineRule="auto"/>
      </w:pPr>
      <w:r>
        <w:t>Room P-9</w:t>
      </w:r>
    </w:p>
    <w:p w:rsidR="00F625BE" w:rsidRDefault="00F625BE" w:rsidP="00F625BE">
      <w:pPr>
        <w:spacing w:line="240" w:lineRule="auto"/>
      </w:pPr>
    </w:p>
    <w:p w:rsidR="00F625BE" w:rsidRDefault="00F625BE" w:rsidP="00F625BE">
      <w:pPr>
        <w:spacing w:line="240" w:lineRule="auto"/>
      </w:pPr>
      <w:r w:rsidRPr="00F625BE">
        <w:rPr>
          <w:b/>
        </w:rPr>
        <w:t>Course Description</w:t>
      </w:r>
      <w:r>
        <w:t>: British Literature integrates all areas of the language arts- reading, writing, literature and oral communication- and takes a comprehensive approach to examining and exploring British Literature. It will look at the interconnection of British history, religious views and social mores as they are reflected in the literature of Britain and will examine how many of the key concepts in British literature became some of the concepts incorporated in American literature, politics, and social structures.</w:t>
      </w:r>
    </w:p>
    <w:p w:rsidR="00F625BE" w:rsidRDefault="00F625BE" w:rsidP="00F625BE">
      <w:pPr>
        <w:spacing w:line="240" w:lineRule="auto"/>
      </w:pPr>
      <w:r w:rsidRPr="00025B47">
        <w:rPr>
          <w:b/>
        </w:rPr>
        <w:t>Learning Objectives</w:t>
      </w:r>
      <w:r>
        <w:t>: throughout the semester, students will:</w:t>
      </w:r>
    </w:p>
    <w:p w:rsidR="00F625BE" w:rsidRDefault="00F625BE" w:rsidP="00F625BE">
      <w:pPr>
        <w:pStyle w:val="ListParagraph"/>
        <w:numPr>
          <w:ilvl w:val="0"/>
          <w:numId w:val="1"/>
        </w:numPr>
        <w:spacing w:line="240" w:lineRule="auto"/>
      </w:pPr>
      <w:r>
        <w:t>Read and analyze British Literature in terms of content rhetorical devices and literary elements, and will examine literature using various viewpoints such as feminist, racist, and political</w:t>
      </w:r>
      <w:r w:rsidR="00025B47">
        <w:t xml:space="preserve"> views.</w:t>
      </w:r>
    </w:p>
    <w:p w:rsidR="00025B47" w:rsidRDefault="00025B47" w:rsidP="00F625BE">
      <w:pPr>
        <w:pStyle w:val="ListParagraph"/>
        <w:numPr>
          <w:ilvl w:val="0"/>
          <w:numId w:val="1"/>
        </w:numPr>
        <w:spacing w:line="240" w:lineRule="auto"/>
      </w:pPr>
      <w:r>
        <w:t>Explore connections to American and modern literature</w:t>
      </w:r>
    </w:p>
    <w:p w:rsidR="00025B47" w:rsidRDefault="00025B47" w:rsidP="00F625BE">
      <w:pPr>
        <w:pStyle w:val="ListParagraph"/>
        <w:numPr>
          <w:ilvl w:val="0"/>
          <w:numId w:val="1"/>
        </w:numPr>
        <w:spacing w:line="240" w:lineRule="auto"/>
      </w:pPr>
      <w:r>
        <w:t>Participate in in class and small group activities</w:t>
      </w:r>
    </w:p>
    <w:p w:rsidR="00025B47" w:rsidRDefault="00025B47" w:rsidP="00F625BE">
      <w:pPr>
        <w:pStyle w:val="ListParagraph"/>
        <w:numPr>
          <w:ilvl w:val="0"/>
          <w:numId w:val="1"/>
        </w:numPr>
        <w:spacing w:line="240" w:lineRule="auto"/>
      </w:pPr>
      <w:r>
        <w:t>Write for various purposes and audiences</w:t>
      </w:r>
    </w:p>
    <w:p w:rsidR="00025B47" w:rsidRDefault="00025B47" w:rsidP="00F625BE">
      <w:pPr>
        <w:pStyle w:val="ListParagraph"/>
        <w:numPr>
          <w:ilvl w:val="0"/>
          <w:numId w:val="1"/>
        </w:numPr>
        <w:spacing w:line="240" w:lineRule="auto"/>
      </w:pPr>
      <w:r>
        <w:t>Write clear, well organized and grammatically correct pieces</w:t>
      </w:r>
    </w:p>
    <w:p w:rsidR="00F625BE" w:rsidRDefault="00025B47" w:rsidP="00025B47">
      <w:pPr>
        <w:spacing w:line="240" w:lineRule="auto"/>
      </w:pPr>
      <w:r>
        <w:t>This course is a graduation requirement. Thus successful completion is needed which requires that students produce sufficient evidence that they have met or exceeded the Common Core State Standards for grade 12.</w:t>
      </w:r>
    </w:p>
    <w:p w:rsidR="00025B47" w:rsidRDefault="00025B47" w:rsidP="00025B47">
      <w:pPr>
        <w:spacing w:line="240" w:lineRule="auto"/>
      </w:pPr>
      <w:r w:rsidRPr="00025B47">
        <w:rPr>
          <w:b/>
        </w:rPr>
        <w:t>Classroom Standards</w:t>
      </w:r>
      <w:r>
        <w:t>:</w:t>
      </w:r>
    </w:p>
    <w:p w:rsidR="00025B47" w:rsidRDefault="00025B47" w:rsidP="00025B47">
      <w:pPr>
        <w:pStyle w:val="ListParagraph"/>
        <w:numPr>
          <w:ilvl w:val="0"/>
          <w:numId w:val="2"/>
        </w:numPr>
        <w:spacing w:line="240" w:lineRule="auto"/>
      </w:pPr>
      <w:r>
        <w:t>Students are responsible for their own learning. They are responsible to come to class ready to learn and on time.</w:t>
      </w:r>
    </w:p>
    <w:p w:rsidR="00025B47" w:rsidRDefault="00025B47" w:rsidP="00025B47">
      <w:pPr>
        <w:pStyle w:val="ListParagraph"/>
        <w:numPr>
          <w:ilvl w:val="0"/>
          <w:numId w:val="2"/>
        </w:numPr>
        <w:spacing w:line="240" w:lineRule="auto"/>
      </w:pPr>
      <w:r>
        <w:t>Students will be treated with respect but must treat others with respect.</w:t>
      </w:r>
    </w:p>
    <w:p w:rsidR="00025B47" w:rsidRDefault="00025B47" w:rsidP="00025B47">
      <w:pPr>
        <w:pStyle w:val="ListParagraph"/>
        <w:numPr>
          <w:ilvl w:val="0"/>
          <w:numId w:val="2"/>
        </w:numPr>
        <w:spacing w:line="240" w:lineRule="auto"/>
      </w:pPr>
      <w:r>
        <w:t xml:space="preserve">Disagreement is allowed but treat other’s ideas and thoughts </w:t>
      </w:r>
      <w:proofErr w:type="spellStart"/>
      <w:proofErr w:type="gramStart"/>
      <w:r>
        <w:t>withy</w:t>
      </w:r>
      <w:proofErr w:type="spellEnd"/>
      <w:r>
        <w:t xml:space="preserve">  respect</w:t>
      </w:r>
      <w:proofErr w:type="gramEnd"/>
      <w:r>
        <w:t>.</w:t>
      </w:r>
    </w:p>
    <w:p w:rsidR="00025B47" w:rsidRDefault="00025B47" w:rsidP="00025B47">
      <w:pPr>
        <w:spacing w:line="240" w:lineRule="auto"/>
      </w:pPr>
      <w:r w:rsidRPr="00025B47">
        <w:rPr>
          <w:b/>
        </w:rPr>
        <w:t>Electronics</w:t>
      </w:r>
      <w:r>
        <w:t>:</w:t>
      </w:r>
    </w:p>
    <w:p w:rsidR="00025B47" w:rsidRDefault="00025B47" w:rsidP="00025B47">
      <w:pPr>
        <w:spacing w:line="240" w:lineRule="auto"/>
      </w:pPr>
      <w:r>
        <w:t xml:space="preserve">Electronics (cell phones, tablets, or laptops) will have a place in the classroom, but </w:t>
      </w:r>
      <w:r w:rsidR="0023544A">
        <w:t>for approved usage only. In all other cases, electronics will need to be kept away or it will be confiscated and given to administration.</w:t>
      </w:r>
    </w:p>
    <w:p w:rsidR="0023544A" w:rsidRDefault="0023544A" w:rsidP="00025B47">
      <w:pPr>
        <w:spacing w:line="240" w:lineRule="auto"/>
      </w:pPr>
    </w:p>
    <w:p w:rsidR="0023544A" w:rsidRDefault="0023544A" w:rsidP="00025B47">
      <w:pPr>
        <w:spacing w:line="240" w:lineRule="auto"/>
      </w:pPr>
    </w:p>
    <w:p w:rsidR="0023544A" w:rsidRDefault="0023544A" w:rsidP="00025B47">
      <w:pPr>
        <w:spacing w:line="240" w:lineRule="auto"/>
      </w:pPr>
    </w:p>
    <w:p w:rsidR="0023544A" w:rsidRDefault="0023544A" w:rsidP="00025B47">
      <w:pPr>
        <w:spacing w:line="240" w:lineRule="auto"/>
      </w:pPr>
      <w:r w:rsidRPr="0023544A">
        <w:rPr>
          <w:b/>
        </w:rPr>
        <w:lastRenderedPageBreak/>
        <w:t>Grading</w:t>
      </w:r>
      <w:r>
        <w:t>:</w:t>
      </w:r>
      <w:r>
        <w:tab/>
      </w:r>
      <w:r>
        <w:tab/>
      </w:r>
      <w:r>
        <w:tab/>
      </w:r>
      <w:r>
        <w:tab/>
      </w:r>
      <w:r>
        <w:tab/>
        <w:t>Categories and Percentages</w:t>
      </w:r>
    </w:p>
    <w:p w:rsidR="0023544A" w:rsidRDefault="0023544A" w:rsidP="00025B47">
      <w:pPr>
        <w:spacing w:line="240" w:lineRule="auto"/>
      </w:pPr>
      <w:r>
        <w:t>90-100 A</w:t>
      </w:r>
      <w:r>
        <w:tab/>
      </w:r>
      <w:r>
        <w:tab/>
      </w:r>
      <w:r>
        <w:tab/>
      </w:r>
      <w:r>
        <w:tab/>
      </w:r>
      <w:r>
        <w:tab/>
        <w:t xml:space="preserve">Homework </w:t>
      </w:r>
      <w:r>
        <w:tab/>
      </w:r>
      <w:r>
        <w:tab/>
        <w:t>20</w:t>
      </w:r>
      <w:r>
        <w:tab/>
      </w:r>
    </w:p>
    <w:p w:rsidR="0023544A" w:rsidRDefault="0023544A" w:rsidP="00025B47">
      <w:pPr>
        <w:spacing w:line="240" w:lineRule="auto"/>
      </w:pPr>
      <w:r>
        <w:t xml:space="preserve">80-89   B  </w:t>
      </w:r>
      <w:r>
        <w:tab/>
      </w:r>
      <w:r>
        <w:tab/>
      </w:r>
      <w:r>
        <w:tab/>
      </w:r>
      <w:r>
        <w:tab/>
      </w:r>
      <w:r>
        <w:tab/>
        <w:t>Classwork</w:t>
      </w:r>
      <w:r>
        <w:tab/>
      </w:r>
      <w:r>
        <w:tab/>
        <w:t>20</w:t>
      </w:r>
    </w:p>
    <w:p w:rsidR="0023544A" w:rsidRDefault="0023544A" w:rsidP="00025B47">
      <w:pPr>
        <w:spacing w:line="240" w:lineRule="auto"/>
      </w:pPr>
      <w:r>
        <w:t>70-</w:t>
      </w:r>
      <w:proofErr w:type="gramStart"/>
      <w:r>
        <w:t>79  C</w:t>
      </w:r>
      <w:proofErr w:type="gramEnd"/>
      <w:r>
        <w:tab/>
      </w:r>
      <w:r>
        <w:tab/>
      </w:r>
      <w:r>
        <w:tab/>
      </w:r>
      <w:r>
        <w:tab/>
      </w:r>
      <w:r>
        <w:tab/>
        <w:t>Tests and Quizzes</w:t>
      </w:r>
      <w:r>
        <w:tab/>
        <w:t>25</w:t>
      </w:r>
    </w:p>
    <w:p w:rsidR="0023544A" w:rsidRDefault="0023544A" w:rsidP="00025B47">
      <w:pPr>
        <w:spacing w:line="240" w:lineRule="auto"/>
      </w:pPr>
      <w:r>
        <w:t>60-</w:t>
      </w:r>
      <w:proofErr w:type="gramStart"/>
      <w:r>
        <w:t>69  D</w:t>
      </w:r>
      <w:proofErr w:type="gramEnd"/>
      <w:r>
        <w:tab/>
      </w:r>
      <w:r>
        <w:tab/>
      </w:r>
      <w:r>
        <w:tab/>
      </w:r>
      <w:r>
        <w:tab/>
      </w:r>
      <w:r>
        <w:tab/>
        <w:t>Projects</w:t>
      </w:r>
      <w:r>
        <w:tab/>
      </w:r>
      <w:r>
        <w:tab/>
        <w:t>35</w:t>
      </w:r>
    </w:p>
    <w:p w:rsidR="0023544A" w:rsidRDefault="0023544A" w:rsidP="00025B47">
      <w:pPr>
        <w:spacing w:line="240" w:lineRule="auto"/>
      </w:pPr>
      <w:r>
        <w:t>0-59   F</w:t>
      </w:r>
    </w:p>
    <w:p w:rsidR="0023544A" w:rsidRDefault="0023544A" w:rsidP="00025B47">
      <w:pPr>
        <w:spacing w:line="240" w:lineRule="auto"/>
      </w:pPr>
      <w:r w:rsidRPr="0023544A">
        <w:rPr>
          <w:b/>
        </w:rPr>
        <w:t>Attendance</w:t>
      </w:r>
      <w:r>
        <w:t xml:space="preserve">: While not graded, attendance is </w:t>
      </w:r>
      <w:proofErr w:type="gramStart"/>
      <w:r>
        <w:t>key</w:t>
      </w:r>
      <w:proofErr w:type="gramEnd"/>
      <w:r>
        <w:t xml:space="preserve"> in having the knowledge in order to complete the assignments up to the requirements of the Common Core State Standards. Class is where information and key skills will be demonstrated and practiced, and without these it will difficult to meet the standards.</w:t>
      </w:r>
    </w:p>
    <w:p w:rsidR="0023544A" w:rsidRDefault="0023544A" w:rsidP="00025B47">
      <w:pPr>
        <w:spacing w:line="240" w:lineRule="auto"/>
      </w:pPr>
      <w:r>
        <w:t>A stude</w:t>
      </w:r>
      <w:r w:rsidR="00FC40CC">
        <w:t xml:space="preserve">nt who has and excused absence </w:t>
      </w:r>
      <w:r>
        <w:t xml:space="preserve">will be allowed a day for day time extension for work missed. However, THE STUDENT is responsible to </w:t>
      </w:r>
      <w:r w:rsidR="00FC40CC">
        <w:t>get work and any notes for completion of any missed work.</w:t>
      </w:r>
    </w:p>
    <w:p w:rsidR="00FC40CC" w:rsidRDefault="00FC40CC" w:rsidP="00025B47">
      <w:pPr>
        <w:spacing w:line="240" w:lineRule="auto"/>
      </w:pPr>
      <w:r>
        <w:t>Attendance will be taken promptly at the bell at the start of class, so be on time or be marked late.</w:t>
      </w:r>
    </w:p>
    <w:p w:rsidR="00FC40CC" w:rsidRDefault="00FC40CC" w:rsidP="00025B47">
      <w:pPr>
        <w:spacing w:line="240" w:lineRule="auto"/>
      </w:pPr>
      <w:r w:rsidRPr="00FC40CC">
        <w:rPr>
          <w:b/>
        </w:rPr>
        <w:t>Homework</w:t>
      </w:r>
      <w:r>
        <w:t>: Homework is to be turned in upon entry into the classroom on the due date. It is meant to be done at home not in class, unless time allows when the lesson is taught and homework assigned.</w:t>
      </w:r>
    </w:p>
    <w:p w:rsidR="00FC40CC" w:rsidRDefault="00FC40CC" w:rsidP="00025B47">
      <w:pPr>
        <w:spacing w:line="240" w:lineRule="auto"/>
      </w:pPr>
    </w:p>
    <w:p w:rsidR="00FC40CC" w:rsidRDefault="00FC40CC" w:rsidP="00025B47">
      <w:pPr>
        <w:spacing w:line="240" w:lineRule="auto"/>
      </w:pPr>
      <w:r w:rsidRPr="00FC40CC">
        <w:rPr>
          <w:b/>
        </w:rPr>
        <w:t>Webpage:</w:t>
      </w:r>
      <w:r>
        <w:rPr>
          <w:b/>
        </w:rPr>
        <w:t xml:space="preserve"> </w:t>
      </w:r>
      <w:r>
        <w:t xml:space="preserve"> </w:t>
      </w:r>
      <w:hyperlink r:id="rId7" w:history="1">
        <w:r w:rsidRPr="00BC39FD">
          <w:rPr>
            <w:rStyle w:val="Hyperlink"/>
          </w:rPr>
          <w:t>mrdunnseroom@weebly.com</w:t>
        </w:r>
      </w:hyperlink>
      <w:r>
        <w:t xml:space="preserve"> will be the webpage to look for information, such as projects, lessons, and key material.  It will </w:t>
      </w:r>
      <w:proofErr w:type="gramStart"/>
      <w:r>
        <w:t>updated</w:t>
      </w:r>
      <w:proofErr w:type="gramEnd"/>
      <w:r>
        <w:t xml:space="preserve"> at least once a week.</w:t>
      </w:r>
    </w:p>
    <w:p w:rsidR="00FC40CC" w:rsidRDefault="00FC40CC" w:rsidP="00025B47">
      <w:pPr>
        <w:spacing w:line="240" w:lineRule="auto"/>
      </w:pPr>
    </w:p>
    <w:p w:rsidR="00FC40CC" w:rsidRDefault="00FC40CC" w:rsidP="00025B47">
      <w:pPr>
        <w:spacing w:line="240" w:lineRule="auto"/>
      </w:pPr>
      <w:r w:rsidRPr="00FC40CC">
        <w:rPr>
          <w:b/>
        </w:rPr>
        <w:t>Late Work</w:t>
      </w:r>
      <w:r>
        <w:t xml:space="preserve">: Homework will be allowed late on a day extension for day absent rate. Projects will not be accepted late. </w:t>
      </w:r>
      <w:r w:rsidR="001F2EC6">
        <w:t>They may be turned in early, but not late.</w:t>
      </w:r>
    </w:p>
    <w:p w:rsidR="001F2EC6" w:rsidRDefault="001F2EC6" w:rsidP="00025B47">
      <w:pPr>
        <w:spacing w:line="240" w:lineRule="auto"/>
      </w:pPr>
    </w:p>
    <w:p w:rsidR="001F2EC6" w:rsidRDefault="001F2EC6" w:rsidP="00025B47">
      <w:pPr>
        <w:spacing w:line="240" w:lineRule="auto"/>
      </w:pPr>
      <w:r w:rsidRPr="001F2EC6">
        <w:rPr>
          <w:b/>
        </w:rPr>
        <w:t>Content and Assessment</w:t>
      </w:r>
      <w:r>
        <w:t>:</w:t>
      </w:r>
    </w:p>
    <w:p w:rsidR="001F2EC6" w:rsidRDefault="001F2EC6" w:rsidP="00025B47">
      <w:pPr>
        <w:spacing w:line="240" w:lineRule="auto"/>
      </w:pPr>
      <w:r>
        <w:t>UNIT 1-The British Isles- Geography, resources, and early history through the Romans and introduction of Christianity</w:t>
      </w:r>
      <w:r w:rsidR="0042699E">
        <w:t xml:space="preserve"> (Beowulf)</w:t>
      </w:r>
    </w:p>
    <w:p w:rsidR="001F2EC6" w:rsidRDefault="001F2EC6" w:rsidP="00025B47">
      <w:pPr>
        <w:spacing w:line="240" w:lineRule="auto"/>
      </w:pPr>
      <w:r>
        <w:t>UNIT 2- The Arthurian Mythos and the collapse of the Roman Empire</w:t>
      </w:r>
      <w:r w:rsidR="0042699E">
        <w:t xml:space="preserve"> (De </w:t>
      </w:r>
      <w:proofErr w:type="spellStart"/>
      <w:r w:rsidR="0042699E">
        <w:t>Morte</w:t>
      </w:r>
      <w:proofErr w:type="spellEnd"/>
      <w:r w:rsidR="0042699E">
        <w:t xml:space="preserve"> Arthur)</w:t>
      </w:r>
    </w:p>
    <w:p w:rsidR="001F2EC6" w:rsidRDefault="001F2EC6" w:rsidP="00025B47">
      <w:pPr>
        <w:spacing w:line="240" w:lineRule="auto"/>
      </w:pPr>
      <w:r>
        <w:t xml:space="preserve">UNIT 3- Middle/Dark Ages and </w:t>
      </w:r>
      <w:proofErr w:type="gramStart"/>
      <w:r>
        <w:t>The</w:t>
      </w:r>
      <w:proofErr w:type="gramEnd"/>
      <w:r>
        <w:t xml:space="preserve"> Catholic Church</w:t>
      </w:r>
      <w:r w:rsidR="0042699E">
        <w:t xml:space="preserve"> (The Canterbury Tales)</w:t>
      </w:r>
    </w:p>
    <w:p w:rsidR="001F2EC6" w:rsidRDefault="001F2EC6" w:rsidP="00025B47">
      <w:pPr>
        <w:spacing w:line="240" w:lineRule="auto"/>
      </w:pPr>
      <w:r>
        <w:t>Unit</w:t>
      </w:r>
      <w:r w:rsidR="0042699E">
        <w:t xml:space="preserve"> 4- Shakespeare and the Age of C</w:t>
      </w:r>
      <w:r>
        <w:t>olonization</w:t>
      </w:r>
      <w:r w:rsidR="0042699E">
        <w:t xml:space="preserve"> (Othello and Much Ado </w:t>
      </w:r>
      <w:proofErr w:type="gramStart"/>
      <w:r w:rsidR="0042699E">
        <w:t>About</w:t>
      </w:r>
      <w:proofErr w:type="gramEnd"/>
      <w:r w:rsidR="0042699E">
        <w:t xml:space="preserve"> Nothing)</w:t>
      </w:r>
    </w:p>
    <w:p w:rsidR="001F2EC6" w:rsidRDefault="001F2EC6" w:rsidP="00025B47">
      <w:pPr>
        <w:spacing w:line="240" w:lineRule="auto"/>
      </w:pPr>
      <w:r>
        <w:t xml:space="preserve">Unit 5- </w:t>
      </w:r>
      <w:r w:rsidR="0042699E">
        <w:t xml:space="preserve">Dickens and the Industrial Age and Social </w:t>
      </w:r>
      <w:proofErr w:type="spellStart"/>
      <w:r w:rsidR="0042699E">
        <w:t>Darwininsm</w:t>
      </w:r>
      <w:proofErr w:type="spellEnd"/>
      <w:r w:rsidR="0042699E">
        <w:t xml:space="preserve"> (A Christmas Carol)</w:t>
      </w:r>
    </w:p>
    <w:p w:rsidR="0042699E" w:rsidRDefault="0042699E" w:rsidP="00025B47">
      <w:pPr>
        <w:spacing w:line="240" w:lineRule="auto"/>
      </w:pPr>
      <w:r>
        <w:t xml:space="preserve">Unit 6- </w:t>
      </w:r>
      <w:proofErr w:type="spellStart"/>
      <w:r>
        <w:t>Pax</w:t>
      </w:r>
      <w:proofErr w:type="spellEnd"/>
      <w:r>
        <w:t xml:space="preserve"> Britannica (</w:t>
      </w:r>
      <w:proofErr w:type="spellStart"/>
      <w:r>
        <w:t>Ricki-Tikki-Tavi</w:t>
      </w:r>
      <w:proofErr w:type="spellEnd"/>
      <w:r>
        <w:t>)</w:t>
      </w:r>
    </w:p>
    <w:p w:rsidR="0042699E" w:rsidRDefault="00704E48" w:rsidP="00025B47">
      <w:pPr>
        <w:spacing w:line="240" w:lineRule="auto"/>
      </w:pPr>
      <w:r>
        <w:t>Unit 7</w:t>
      </w:r>
      <w:bookmarkStart w:id="0" w:name="_GoBack"/>
      <w:bookmarkEnd w:id="0"/>
      <w:r w:rsidR="0042699E">
        <w:t xml:space="preserve">- The Twentieth Century </w:t>
      </w:r>
      <w:r>
        <w:t>(H.G. Wells, J.R.R. Tolkien, Roald Dahl and Modern British Literature)</w:t>
      </w:r>
    </w:p>
    <w:p w:rsidR="0042699E" w:rsidRPr="00FC40CC" w:rsidRDefault="0042699E" w:rsidP="00025B47">
      <w:pPr>
        <w:spacing w:line="240" w:lineRule="auto"/>
      </w:pPr>
    </w:p>
    <w:sectPr w:rsidR="0042699E" w:rsidRPr="00FC4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4C82"/>
    <w:multiLevelType w:val="hybridMultilevel"/>
    <w:tmpl w:val="D790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4407F"/>
    <w:multiLevelType w:val="hybridMultilevel"/>
    <w:tmpl w:val="2A72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BE"/>
    <w:rsid w:val="00025B47"/>
    <w:rsid w:val="001C1EC6"/>
    <w:rsid w:val="001F0059"/>
    <w:rsid w:val="001F2EC6"/>
    <w:rsid w:val="0021265A"/>
    <w:rsid w:val="0023544A"/>
    <w:rsid w:val="003B2A4E"/>
    <w:rsid w:val="0042699E"/>
    <w:rsid w:val="00460DA0"/>
    <w:rsid w:val="00493649"/>
    <w:rsid w:val="00621BD0"/>
    <w:rsid w:val="00637906"/>
    <w:rsid w:val="00704E48"/>
    <w:rsid w:val="00822B2E"/>
    <w:rsid w:val="00893D9E"/>
    <w:rsid w:val="00C52483"/>
    <w:rsid w:val="00CD5AD4"/>
    <w:rsid w:val="00F33BCA"/>
    <w:rsid w:val="00F625BE"/>
    <w:rsid w:val="00FC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5BE"/>
    <w:rPr>
      <w:color w:val="0000FF" w:themeColor="hyperlink"/>
      <w:u w:val="single"/>
    </w:rPr>
  </w:style>
  <w:style w:type="paragraph" w:styleId="ListParagraph">
    <w:name w:val="List Paragraph"/>
    <w:basedOn w:val="Normal"/>
    <w:uiPriority w:val="34"/>
    <w:qFormat/>
    <w:rsid w:val="00F625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5BE"/>
    <w:rPr>
      <w:color w:val="0000FF" w:themeColor="hyperlink"/>
      <w:u w:val="single"/>
    </w:rPr>
  </w:style>
  <w:style w:type="paragraph" w:styleId="ListParagraph">
    <w:name w:val="List Paragraph"/>
    <w:basedOn w:val="Normal"/>
    <w:uiPriority w:val="34"/>
    <w:qFormat/>
    <w:rsid w:val="00F62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rdunnseroom@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un_dunn@notes.k12.hi.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Shaun's Computer</dc:creator>
  <cp:lastModifiedBy>Shaun's Computer</cp:lastModifiedBy>
  <cp:revision>1</cp:revision>
  <dcterms:created xsi:type="dcterms:W3CDTF">2014-12-31T22:31:00Z</dcterms:created>
  <dcterms:modified xsi:type="dcterms:W3CDTF">2015-01-01T00:10:00Z</dcterms:modified>
</cp:coreProperties>
</file>